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djustRightInd w:val="0"/>
        <w:snapToGrid w:val="0"/>
        <w:spacing w:line="360" w:lineRule="auto"/>
        <w:ind w:right="105" w:rightChars="50"/>
        <w:jc w:val="center"/>
        <w:rPr>
          <w:rFonts w:hint="eastAsia" w:ascii="宋体" w:hAnsi="宋体" w:eastAsia="宋体" w:cs="宋体"/>
          <w:b/>
          <w:sz w:val="32"/>
          <w:szCs w:val="32"/>
        </w:rPr>
      </w:pPr>
      <w:r>
        <w:rPr>
          <w:rFonts w:hint="eastAsia" w:ascii="宋体" w:hAnsi="宋体" w:eastAsia="宋体" w:cs="宋体"/>
          <w:b/>
          <w:sz w:val="32"/>
          <w:szCs w:val="32"/>
        </w:rPr>
        <w:pict>
          <v:shape id="_x0000_s1026" o:spid="_x0000_s1026" o:spt="202" type="#_x0000_t202" style="position:absolute;left:0pt;margin-left:-41.65pt;margin-top:-34.35pt;height:24.25pt;width:60.6pt;z-index:251658240;mso-width-relative:page;mso-height-relative:page;" fillcolor="#FFFFFF" filled="t" stroked="f" coordsize="21600,21600">
            <v:path/>
            <v:fill on="t" focussize="0,0"/>
            <v:stroke on="f"/>
            <v:imagedata o:title=""/>
            <o:lock v:ext="edit" aspectratio="f"/>
            <v:textbox>
              <w:txbxContent>
                <w:p>
                  <w:pPr>
                    <w:rPr>
                      <w:rFonts w:hint="eastAsia" w:ascii="仿宋" w:hAnsi="仿宋" w:eastAsia="仿宋" w:cs="仿宋"/>
                      <w:sz w:val="24"/>
                      <w:szCs w:val="32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sz w:val="24"/>
                      <w:szCs w:val="32"/>
                      <w:lang w:val="en-US" w:eastAsia="zh-CN"/>
                    </w:rPr>
                    <w:t>附件5</w:t>
                  </w:r>
                </w:p>
              </w:txbxContent>
            </v:textbox>
          </v:shape>
        </w:pict>
      </w:r>
    </w:p>
    <w:p>
      <w:pPr>
        <w:adjustRightInd w:val="0"/>
        <w:snapToGrid w:val="0"/>
        <w:spacing w:line="360" w:lineRule="auto"/>
        <w:ind w:right="105" w:rightChars="50"/>
        <w:jc w:val="center"/>
        <w:rPr>
          <w:rFonts w:hint="eastAsia" w:ascii="宋体" w:hAnsi="宋体" w:eastAsia="宋体" w:cs="宋体"/>
          <w:b/>
          <w:sz w:val="32"/>
          <w:szCs w:val="32"/>
        </w:rPr>
      </w:pPr>
      <w:r>
        <w:rPr>
          <w:rFonts w:hint="eastAsia" w:ascii="宋体" w:hAnsi="宋体" w:eastAsia="宋体" w:cs="宋体"/>
          <w:b/>
          <w:sz w:val="32"/>
          <w:szCs w:val="32"/>
        </w:rPr>
        <w:t>具有良好的商业信誉和健全的财务会计制度的承诺函</w:t>
      </w:r>
    </w:p>
    <w:p>
      <w:pPr>
        <w:adjustRightInd w:val="0"/>
        <w:snapToGrid w:val="0"/>
        <w:spacing w:line="360" w:lineRule="auto"/>
        <w:ind w:right="105" w:rightChars="50" w:firstLine="729" w:firstLineChars="227"/>
        <w:jc w:val="left"/>
        <w:rPr>
          <w:rFonts w:hint="eastAsia" w:ascii="仿宋_GB2312" w:hAnsi="仿宋_GB2312" w:eastAsia="仿宋_GB2312" w:cs="仿宋_GB2312"/>
          <w:b/>
          <w:sz w:val="32"/>
          <w:szCs w:val="32"/>
        </w:rPr>
      </w:pPr>
    </w:p>
    <w:p>
      <w:pPr>
        <w:adjustRightInd w:val="0"/>
        <w:snapToGrid w:val="0"/>
        <w:spacing w:line="360" w:lineRule="auto"/>
        <w:ind w:right="105" w:rightChars="50" w:firstLine="729" w:firstLineChars="227"/>
        <w:jc w:val="left"/>
        <w:rPr>
          <w:rFonts w:hint="eastAsia" w:ascii="仿宋_GB2312" w:hAnsi="仿宋_GB2312" w:eastAsia="仿宋_GB2312" w:cs="仿宋_GB2312"/>
          <w:b/>
          <w:sz w:val="32"/>
          <w:szCs w:val="32"/>
        </w:rPr>
      </w:pPr>
    </w:p>
    <w:p>
      <w:pPr>
        <w:adjustRightInd w:val="0"/>
        <w:snapToGrid w:val="0"/>
        <w:spacing w:line="360" w:lineRule="auto"/>
        <w:ind w:right="105" w:rightChars="50"/>
        <w:jc w:val="left"/>
        <w:rPr>
          <w:rFonts w:hint="eastAsia" w:ascii="方正楷体简体" w:hAnsi="方正楷体简体" w:eastAsia="方正楷体简体" w:cs="方正楷体简体"/>
          <w:sz w:val="24"/>
          <w:szCs w:val="24"/>
        </w:rPr>
      </w:pPr>
      <w:r>
        <w:rPr>
          <w:rFonts w:hint="eastAsia" w:ascii="方正楷体简体" w:hAnsi="方正楷体简体" w:eastAsia="方正楷体简体" w:cs="方正楷体简体"/>
          <w:sz w:val="24"/>
          <w:szCs w:val="24"/>
        </w:rPr>
        <w:t>沈阳市机关事务管理局：</w:t>
      </w:r>
    </w:p>
    <w:p>
      <w:pPr>
        <w:pStyle w:val="2"/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ind w:left="0" w:leftChars="0" w:firstLine="480" w:firstLineChars="200"/>
        <w:textAlignment w:val="auto"/>
        <w:rPr>
          <w:rFonts w:ascii="仿宋_GB2312" w:hAnsi="仿宋_GB2312" w:eastAsia="仿宋_GB2312" w:cs="仿宋_GB2312"/>
          <w:sz w:val="24"/>
          <w:szCs w:val="32"/>
        </w:rPr>
      </w:pPr>
      <w:r>
        <w:rPr>
          <w:rFonts w:hint="eastAsia" w:ascii="仿宋_GB2312" w:hAnsi="仿宋_GB2312" w:eastAsia="仿宋_GB2312" w:cs="仿宋_GB2312"/>
          <w:sz w:val="24"/>
          <w:szCs w:val="32"/>
        </w:rPr>
        <w:t>我公司具有良好的商业信誉和健全的财务会计制度和财务管理体系。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ind w:left="0" w:leftChars="0" w:firstLine="480" w:firstLineChars="200"/>
        <w:textAlignment w:val="auto"/>
        <w:rPr>
          <w:rFonts w:ascii="仿宋_GB2312" w:hAnsi="仿宋_GB2312" w:eastAsia="仿宋_GB2312" w:cs="仿宋_GB2312"/>
          <w:sz w:val="24"/>
          <w:szCs w:val="32"/>
        </w:rPr>
      </w:pPr>
      <w:r>
        <w:rPr>
          <w:rFonts w:hint="eastAsia" w:ascii="仿宋_GB2312" w:hAnsi="仿宋_GB2312" w:eastAsia="仿宋_GB2312" w:cs="仿宋_GB2312"/>
          <w:sz w:val="24"/>
          <w:szCs w:val="32"/>
        </w:rPr>
        <w:t>本公司对上述承诺的真实性负责。如有发现申明不实，我公司同意取消成交资格并按我方合同违约处理，并承担相应后果及法律责任。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ind w:firstLine="480" w:firstLineChars="200"/>
        <w:textAlignment w:val="auto"/>
        <w:rPr>
          <w:rFonts w:hint="eastAsia" w:ascii="仿宋_GB2312" w:hAnsi="仿宋_GB2312" w:eastAsia="仿宋_GB2312" w:cs="仿宋_GB2312"/>
          <w:sz w:val="24"/>
          <w:szCs w:val="32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ind w:left="0" w:leftChars="0" w:firstLine="480" w:firstLineChars="200"/>
        <w:textAlignment w:val="auto"/>
        <w:rPr>
          <w:rFonts w:hint="eastAsia" w:ascii="仿宋_GB2312" w:hAnsi="仿宋_GB2312" w:eastAsia="仿宋_GB2312" w:cs="仿宋_GB2312"/>
          <w:sz w:val="24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24"/>
          <w:szCs w:val="32"/>
        </w:rPr>
        <w:t>特此承诺。</w:t>
      </w:r>
      <w:r>
        <w:rPr>
          <w:rFonts w:hint="eastAsia" w:ascii="仿宋_GB2312" w:hAnsi="仿宋_GB2312" w:eastAsia="仿宋_GB2312" w:cs="仿宋_GB2312"/>
          <w:sz w:val="24"/>
          <w:szCs w:val="32"/>
          <w:lang w:val="en-US" w:eastAsia="zh-CN"/>
        </w:rPr>
        <w:t xml:space="preserve"> </w:t>
      </w:r>
      <w:bookmarkStart w:id="2" w:name="_GoBack"/>
      <w:bookmarkEnd w:id="2"/>
    </w:p>
    <w:p>
      <w:pPr>
        <w:adjustRightInd w:val="0"/>
        <w:snapToGrid w:val="0"/>
        <w:spacing w:line="360" w:lineRule="auto"/>
        <w:ind w:right="105" w:rightChars="50" w:firstLine="476" w:firstLineChars="227"/>
        <w:jc w:val="left"/>
        <w:rPr>
          <w:rFonts w:ascii="仿宋_GB2312" w:hAnsi="仿宋_GB2312" w:eastAsia="仿宋_GB2312" w:cs="仿宋_GB2312"/>
          <w:szCs w:val="21"/>
        </w:rPr>
      </w:pPr>
    </w:p>
    <w:p>
      <w:pPr>
        <w:adjustRightInd w:val="0"/>
        <w:snapToGrid w:val="0"/>
        <w:spacing w:line="360" w:lineRule="auto"/>
        <w:ind w:right="105" w:rightChars="50" w:firstLine="476" w:firstLineChars="227"/>
        <w:jc w:val="left"/>
        <w:rPr>
          <w:rFonts w:ascii="仿宋_GB2312" w:hAnsi="仿宋_GB2312" w:eastAsia="仿宋_GB2312" w:cs="仿宋_GB2312"/>
          <w:szCs w:val="21"/>
        </w:rPr>
      </w:pPr>
    </w:p>
    <w:p>
      <w:pPr>
        <w:adjustRightInd w:val="0"/>
        <w:snapToGrid w:val="0"/>
        <w:spacing w:line="360" w:lineRule="auto"/>
        <w:ind w:right="105" w:rightChars="50"/>
        <w:jc w:val="left"/>
        <w:rPr>
          <w:rFonts w:ascii="仿宋_GB2312" w:hAnsi="仿宋_GB2312" w:eastAsia="仿宋_GB2312" w:cs="仿宋_GB2312"/>
          <w:szCs w:val="21"/>
        </w:rPr>
      </w:pPr>
    </w:p>
    <w:p>
      <w:pPr>
        <w:adjustRightInd w:val="0"/>
        <w:snapToGrid w:val="0"/>
        <w:spacing w:line="360" w:lineRule="auto"/>
        <w:ind w:right="105" w:rightChars="50" w:firstLine="476" w:firstLineChars="227"/>
        <w:jc w:val="left"/>
        <w:rPr>
          <w:rFonts w:ascii="仿宋_GB2312" w:hAnsi="仿宋_GB2312" w:eastAsia="仿宋_GB2312" w:cs="仿宋_GB2312"/>
          <w:szCs w:val="21"/>
        </w:rPr>
      </w:pPr>
    </w:p>
    <w:p>
      <w:pPr>
        <w:snapToGrid w:val="0"/>
        <w:spacing w:line="480" w:lineRule="auto"/>
        <w:rPr>
          <w:rFonts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w:t>供应商名称（加盖单位公章）：</w:t>
      </w:r>
    </w:p>
    <w:p>
      <w:pPr>
        <w:snapToGrid w:val="0"/>
        <w:spacing w:line="480" w:lineRule="auto"/>
        <w:rPr>
          <w:rFonts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w:t>法定代表人（或</w:t>
      </w:r>
      <w:r>
        <w:rPr>
          <w:rFonts w:hint="eastAsia" w:ascii="仿宋_GB2312" w:hAnsi="仿宋_GB2312" w:eastAsia="仿宋_GB2312" w:cs="仿宋_GB2312"/>
          <w:szCs w:val="21"/>
        </w:rPr>
        <w:t>非法人组织负责人）或</w:t>
      </w:r>
      <w:r>
        <w:rPr>
          <w:rFonts w:hint="eastAsia" w:ascii="仿宋_GB2312" w:hAnsi="仿宋_GB2312" w:eastAsia="仿宋_GB2312" w:cs="仿宋_GB2312"/>
        </w:rPr>
        <w:t>其授权代表人(签字或盖章)：</w:t>
      </w:r>
    </w:p>
    <w:p>
      <w:pPr>
        <w:adjustRightInd w:val="0"/>
        <w:snapToGrid w:val="0"/>
        <w:spacing w:line="360" w:lineRule="auto"/>
        <w:ind w:right="105" w:rightChars="50"/>
        <w:jc w:val="left"/>
        <w:rPr>
          <w:rFonts w:ascii="仿宋_GB2312" w:hAnsi="仿宋_GB2312" w:eastAsia="仿宋_GB2312" w:cs="仿宋_GB2312"/>
          <w:u w:val="single"/>
        </w:rPr>
      </w:pPr>
      <w:r>
        <w:rPr>
          <w:rFonts w:hint="eastAsia" w:ascii="仿宋_GB2312" w:hAnsi="仿宋_GB2312" w:eastAsia="仿宋_GB2312" w:cs="仿宋_GB2312"/>
        </w:rPr>
        <w:t>日期：</w:t>
      </w:r>
    </w:p>
    <w:p>
      <w:pPr>
        <w:adjustRightInd w:val="0"/>
        <w:snapToGrid w:val="0"/>
        <w:spacing w:line="360" w:lineRule="auto"/>
        <w:ind w:right="105" w:rightChars="50"/>
        <w:jc w:val="left"/>
        <w:rPr>
          <w:rFonts w:ascii="仿宋_GB2312" w:hAnsi="仿宋_GB2312" w:eastAsia="仿宋_GB2312" w:cs="仿宋_GB2312"/>
          <w:u w:val="single"/>
        </w:rPr>
      </w:pPr>
    </w:p>
    <w:p>
      <w:pPr>
        <w:rPr>
          <w:rFonts w:ascii="仿宋_GB2312" w:hAnsi="仿宋_GB2312" w:eastAsia="仿宋_GB2312" w:cs="仿宋_GB2312"/>
          <w:szCs w:val="28"/>
        </w:rPr>
      </w:pPr>
      <w:r>
        <w:rPr>
          <w:rFonts w:hint="eastAsia" w:ascii="仿宋_GB2312" w:hAnsi="仿宋_GB2312" w:eastAsia="仿宋_GB2312" w:cs="仿宋_GB2312"/>
          <w:szCs w:val="28"/>
        </w:rPr>
        <w:br w:type="page"/>
      </w:r>
    </w:p>
    <w:p>
      <w:pPr>
        <w:spacing w:beforeLines="100" w:afterLines="100" w:line="360" w:lineRule="auto"/>
        <w:ind w:right="-21" w:rightChars="-10"/>
        <w:jc w:val="center"/>
        <w:rPr>
          <w:rFonts w:ascii="仿宋_GB2312" w:hAnsi="仿宋_GB2312" w:eastAsia="仿宋_GB2312" w:cs="仿宋_GB2312"/>
          <w:b/>
          <w:sz w:val="32"/>
          <w:szCs w:val="32"/>
        </w:rPr>
      </w:pPr>
      <w:bookmarkStart w:id="0" w:name="_Toc12037_WPSOffice_Level2"/>
      <w:bookmarkStart w:id="1" w:name="_Toc23728_WPSOffice_Level2"/>
    </w:p>
    <w:bookmarkEnd w:id="0"/>
    <w:bookmarkEnd w:id="1"/>
    <w:p>
      <w:pPr>
        <w:adjustRightInd w:val="0"/>
        <w:snapToGrid w:val="0"/>
        <w:spacing w:line="360" w:lineRule="auto"/>
        <w:ind w:right="105" w:rightChars="50"/>
        <w:jc w:val="center"/>
        <w:rPr>
          <w:rFonts w:hint="eastAsia" w:ascii="宋体" w:hAnsi="宋体" w:eastAsia="宋体" w:cs="宋体"/>
          <w:b/>
          <w:sz w:val="32"/>
          <w:szCs w:val="32"/>
        </w:rPr>
      </w:pPr>
      <w:r>
        <w:rPr>
          <w:rFonts w:hint="eastAsia" w:ascii="宋体" w:hAnsi="宋体" w:eastAsia="宋体" w:cs="宋体"/>
          <w:b/>
          <w:sz w:val="32"/>
          <w:szCs w:val="32"/>
        </w:rPr>
        <w:t>三年内无行贿犯罪记录的承诺函</w:t>
      </w:r>
    </w:p>
    <w:p>
      <w:pPr>
        <w:adjustRightInd w:val="0"/>
        <w:snapToGrid w:val="0"/>
        <w:spacing w:line="360" w:lineRule="auto"/>
        <w:ind w:right="105" w:rightChars="50"/>
        <w:jc w:val="left"/>
        <w:rPr>
          <w:rFonts w:hint="eastAsia" w:ascii="仿宋_GB2312" w:hAnsi="仿宋_GB2312" w:eastAsia="仿宋_GB2312" w:cs="仿宋_GB2312"/>
          <w:b/>
          <w:sz w:val="32"/>
          <w:szCs w:val="32"/>
        </w:rPr>
      </w:pPr>
    </w:p>
    <w:p>
      <w:pPr>
        <w:pStyle w:val="2"/>
        <w:rPr>
          <w:rFonts w:hint="eastAsia"/>
        </w:rPr>
      </w:pPr>
    </w:p>
    <w:p>
      <w:pPr>
        <w:pStyle w:val="2"/>
        <w:rPr>
          <w:rFonts w:hint="eastAsia"/>
        </w:rPr>
      </w:pPr>
    </w:p>
    <w:p>
      <w:pPr>
        <w:adjustRightInd w:val="0"/>
        <w:snapToGrid w:val="0"/>
        <w:spacing w:line="360" w:lineRule="auto"/>
        <w:ind w:right="105" w:rightChars="50"/>
        <w:jc w:val="left"/>
        <w:rPr>
          <w:rFonts w:hint="eastAsia" w:ascii="方正楷体简体" w:hAnsi="方正楷体简体" w:eastAsia="方正楷体简体" w:cs="方正楷体简体"/>
          <w:sz w:val="24"/>
          <w:szCs w:val="24"/>
        </w:rPr>
      </w:pPr>
      <w:r>
        <w:rPr>
          <w:rFonts w:hint="eastAsia" w:ascii="方正楷体简体" w:hAnsi="方正楷体简体" w:eastAsia="方正楷体简体" w:cs="方正楷体简体"/>
          <w:sz w:val="24"/>
          <w:szCs w:val="24"/>
        </w:rPr>
        <w:t>沈阳市机关事务管理局：</w:t>
      </w:r>
    </w:p>
    <w:p>
      <w:pPr>
        <w:pStyle w:val="2"/>
        <w:ind w:firstLine="480"/>
        <w:rPr>
          <w:sz w:val="24"/>
          <w:szCs w:val="32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ind w:left="0" w:leftChars="0" w:firstLine="480" w:firstLineChars="200"/>
        <w:textAlignment w:val="auto"/>
        <w:rPr>
          <w:rFonts w:hint="eastAsia" w:ascii="仿宋_GB2312" w:hAnsi="仿宋_GB2312" w:eastAsia="仿宋_GB2312" w:cs="仿宋_GB2312"/>
          <w:sz w:val="24"/>
          <w:szCs w:val="32"/>
        </w:rPr>
      </w:pPr>
      <w:r>
        <w:rPr>
          <w:rFonts w:hint="eastAsia" w:ascii="仿宋_GB2312" w:hAnsi="仿宋_GB2312" w:eastAsia="仿宋_GB2312" w:cs="仿宋_GB2312"/>
          <w:sz w:val="24"/>
          <w:szCs w:val="32"/>
        </w:rPr>
        <w:t>我公司三年内无行贿犯罪记录。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ind w:left="0" w:leftChars="0" w:firstLine="480" w:firstLineChars="200"/>
        <w:textAlignment w:val="auto"/>
        <w:rPr>
          <w:rFonts w:hint="eastAsia" w:ascii="仿宋_GB2312" w:hAnsi="仿宋_GB2312" w:eastAsia="仿宋_GB2312" w:cs="仿宋_GB2312"/>
          <w:sz w:val="24"/>
          <w:szCs w:val="32"/>
        </w:rPr>
      </w:pPr>
      <w:r>
        <w:rPr>
          <w:rFonts w:hint="eastAsia" w:ascii="仿宋_GB2312" w:hAnsi="仿宋_GB2312" w:eastAsia="仿宋_GB2312" w:cs="仿宋_GB2312"/>
          <w:sz w:val="24"/>
          <w:szCs w:val="32"/>
        </w:rPr>
        <w:t>本公司对上述承诺的真实性负责。如有发现申明不实，我公司同意取消成交资格并按我方合同违约处理，并承担相应后果及法律责任。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ind w:left="0" w:leftChars="0" w:firstLine="480" w:firstLineChars="200"/>
        <w:textAlignment w:val="auto"/>
        <w:rPr>
          <w:rFonts w:hint="eastAsia" w:ascii="仿宋_GB2312" w:hAnsi="仿宋_GB2312" w:eastAsia="仿宋_GB2312" w:cs="仿宋_GB2312"/>
          <w:sz w:val="24"/>
          <w:szCs w:val="32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ind w:left="0" w:leftChars="0" w:firstLine="480" w:firstLineChars="200"/>
        <w:textAlignment w:val="auto"/>
        <w:rPr>
          <w:rFonts w:hint="eastAsia" w:ascii="仿宋_GB2312" w:hAnsi="仿宋_GB2312" w:eastAsia="仿宋_GB2312" w:cs="仿宋_GB2312"/>
          <w:sz w:val="24"/>
          <w:szCs w:val="32"/>
        </w:rPr>
      </w:pPr>
      <w:r>
        <w:rPr>
          <w:rFonts w:hint="eastAsia" w:ascii="仿宋_GB2312" w:hAnsi="仿宋_GB2312" w:eastAsia="仿宋_GB2312" w:cs="仿宋_GB2312"/>
          <w:sz w:val="24"/>
          <w:szCs w:val="32"/>
        </w:rPr>
        <w:t>特此承诺。</w:t>
      </w:r>
    </w:p>
    <w:p>
      <w:pPr>
        <w:adjustRightInd w:val="0"/>
        <w:snapToGrid w:val="0"/>
        <w:spacing w:line="360" w:lineRule="auto"/>
        <w:ind w:right="105" w:rightChars="50" w:firstLine="476" w:firstLineChars="227"/>
        <w:jc w:val="left"/>
        <w:rPr>
          <w:rFonts w:ascii="仿宋_GB2312" w:hAnsi="仿宋_GB2312" w:eastAsia="仿宋_GB2312" w:cs="仿宋_GB2312"/>
          <w:szCs w:val="21"/>
        </w:rPr>
      </w:pPr>
    </w:p>
    <w:p>
      <w:pPr>
        <w:adjustRightInd w:val="0"/>
        <w:snapToGrid w:val="0"/>
        <w:spacing w:line="360" w:lineRule="auto"/>
        <w:ind w:right="105" w:rightChars="50"/>
        <w:jc w:val="left"/>
        <w:rPr>
          <w:rFonts w:ascii="仿宋_GB2312" w:hAnsi="仿宋_GB2312" w:eastAsia="仿宋_GB2312" w:cs="仿宋_GB2312"/>
          <w:szCs w:val="21"/>
        </w:rPr>
      </w:pPr>
    </w:p>
    <w:p>
      <w:pPr>
        <w:adjustRightInd w:val="0"/>
        <w:snapToGrid w:val="0"/>
        <w:spacing w:line="360" w:lineRule="auto"/>
        <w:ind w:right="105" w:rightChars="50" w:firstLine="476" w:firstLineChars="227"/>
        <w:jc w:val="left"/>
        <w:rPr>
          <w:rFonts w:ascii="仿宋_GB2312" w:hAnsi="仿宋_GB2312" w:eastAsia="仿宋_GB2312" w:cs="仿宋_GB2312"/>
          <w:szCs w:val="21"/>
        </w:rPr>
      </w:pPr>
    </w:p>
    <w:p>
      <w:pPr>
        <w:adjustRightInd w:val="0"/>
        <w:snapToGrid w:val="0"/>
        <w:spacing w:line="360" w:lineRule="auto"/>
        <w:ind w:right="105" w:rightChars="50" w:firstLine="476" w:firstLineChars="227"/>
        <w:jc w:val="left"/>
        <w:rPr>
          <w:rFonts w:ascii="仿宋_GB2312" w:hAnsi="仿宋_GB2312" w:eastAsia="仿宋_GB2312" w:cs="仿宋_GB2312"/>
          <w:szCs w:val="21"/>
        </w:rPr>
      </w:pPr>
    </w:p>
    <w:p>
      <w:pPr>
        <w:snapToGrid w:val="0"/>
        <w:spacing w:line="480" w:lineRule="auto"/>
        <w:rPr>
          <w:rFonts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w:t>供应商名称（加盖单位公章）：</w:t>
      </w:r>
    </w:p>
    <w:p>
      <w:pPr>
        <w:snapToGrid w:val="0"/>
        <w:spacing w:line="480" w:lineRule="auto"/>
        <w:rPr>
          <w:rFonts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w:t>法定代表人（或</w:t>
      </w:r>
      <w:r>
        <w:rPr>
          <w:rFonts w:hint="eastAsia" w:ascii="仿宋_GB2312" w:hAnsi="仿宋_GB2312" w:eastAsia="仿宋_GB2312" w:cs="仿宋_GB2312"/>
          <w:szCs w:val="21"/>
        </w:rPr>
        <w:t>非法人组织负责人）或</w:t>
      </w:r>
      <w:r>
        <w:rPr>
          <w:rFonts w:hint="eastAsia" w:ascii="仿宋_GB2312" w:hAnsi="仿宋_GB2312" w:eastAsia="仿宋_GB2312" w:cs="仿宋_GB2312"/>
        </w:rPr>
        <w:t>其授权代表人(签字或盖章)：</w:t>
      </w:r>
    </w:p>
    <w:p>
      <w:pPr>
        <w:adjustRightInd w:val="0"/>
        <w:snapToGrid w:val="0"/>
        <w:spacing w:line="360" w:lineRule="auto"/>
        <w:ind w:right="105" w:rightChars="50"/>
        <w:jc w:val="left"/>
        <w:rPr>
          <w:rFonts w:ascii="仿宋_GB2312" w:hAnsi="仿宋_GB2312" w:eastAsia="仿宋_GB2312" w:cs="仿宋_GB2312"/>
          <w:u w:val="single"/>
        </w:rPr>
      </w:pPr>
      <w:r>
        <w:rPr>
          <w:rFonts w:hint="eastAsia" w:ascii="仿宋_GB2312" w:hAnsi="仿宋_GB2312" w:eastAsia="仿宋_GB2312" w:cs="仿宋_GB2312"/>
        </w:rPr>
        <w:t>日期：</w:t>
      </w:r>
    </w:p>
    <w:p>
      <w:pPr>
        <w:adjustRightInd w:val="0"/>
        <w:snapToGrid w:val="0"/>
        <w:spacing w:line="360" w:lineRule="auto"/>
        <w:ind w:right="105" w:rightChars="50"/>
        <w:jc w:val="left"/>
        <w:rPr>
          <w:rFonts w:ascii="仿宋_GB2312" w:hAnsi="仿宋_GB2312" w:eastAsia="仿宋_GB2312" w:cs="仿宋_GB2312"/>
          <w:u w:val="single"/>
        </w:rPr>
      </w:pPr>
    </w:p>
    <w:p>
      <w:pPr>
        <w:adjustRightInd w:val="0"/>
        <w:snapToGrid w:val="0"/>
        <w:spacing w:line="360" w:lineRule="auto"/>
        <w:ind w:right="105" w:rightChars="50"/>
        <w:jc w:val="left"/>
        <w:rPr>
          <w:rFonts w:ascii="仿宋_GB2312" w:hAnsi="仿宋_GB2312" w:eastAsia="仿宋_GB2312" w:cs="仿宋_GB2312"/>
          <w:u w:val="single"/>
        </w:rPr>
      </w:pPr>
    </w:p>
    <w:p>
      <w:pPr>
        <w:adjustRightInd w:val="0"/>
        <w:snapToGrid w:val="0"/>
        <w:spacing w:line="360" w:lineRule="auto"/>
        <w:ind w:right="105" w:rightChars="50"/>
        <w:jc w:val="left"/>
        <w:rPr>
          <w:rFonts w:ascii="仿宋_GB2312" w:hAnsi="仿宋_GB2312" w:eastAsia="仿宋_GB2312" w:cs="仿宋_GB2312"/>
          <w:b/>
          <w:sz w:val="28"/>
          <w:szCs w:val="28"/>
        </w:rPr>
      </w:pPr>
    </w:p>
    <w:p>
      <w:pPr>
        <w:adjustRightInd w:val="0"/>
        <w:snapToGrid w:val="0"/>
        <w:spacing w:line="360" w:lineRule="auto"/>
        <w:ind w:right="105" w:rightChars="50"/>
        <w:jc w:val="left"/>
        <w:rPr>
          <w:rFonts w:ascii="仿宋_GB2312" w:hAnsi="仿宋_GB2312" w:eastAsia="仿宋_GB2312" w:cs="仿宋_GB2312"/>
          <w:b/>
          <w:sz w:val="28"/>
          <w:szCs w:val="28"/>
        </w:rPr>
      </w:pPr>
    </w:p>
    <w:p>
      <w:pPr>
        <w:adjustRightInd w:val="0"/>
        <w:snapToGrid w:val="0"/>
        <w:spacing w:line="360" w:lineRule="auto"/>
        <w:ind w:right="105" w:rightChars="50"/>
        <w:jc w:val="left"/>
        <w:rPr>
          <w:rFonts w:ascii="仿宋_GB2312" w:hAnsi="仿宋_GB2312" w:eastAsia="仿宋_GB2312" w:cs="仿宋_GB2312"/>
          <w:b/>
          <w:sz w:val="28"/>
          <w:szCs w:val="28"/>
        </w:rPr>
      </w:pPr>
    </w:p>
    <w:p>
      <w:pPr>
        <w:adjustRightInd w:val="0"/>
        <w:snapToGrid w:val="0"/>
        <w:spacing w:line="360" w:lineRule="auto"/>
        <w:ind w:right="105" w:rightChars="50"/>
        <w:jc w:val="left"/>
        <w:rPr>
          <w:rFonts w:ascii="仿宋_GB2312" w:hAnsi="仿宋_GB2312" w:eastAsia="仿宋_GB2312" w:cs="仿宋_GB2312"/>
          <w:b/>
          <w:sz w:val="28"/>
          <w:szCs w:val="28"/>
        </w:rPr>
      </w:pPr>
    </w:p>
    <w:p>
      <w:pPr>
        <w:adjustRightInd w:val="0"/>
        <w:snapToGrid w:val="0"/>
        <w:spacing w:line="360" w:lineRule="auto"/>
        <w:ind w:right="105" w:rightChars="50"/>
        <w:jc w:val="left"/>
        <w:rPr>
          <w:rFonts w:ascii="仿宋_GB2312" w:hAnsi="仿宋_GB2312" w:eastAsia="仿宋_GB2312" w:cs="仿宋_GB2312"/>
          <w:b/>
          <w:sz w:val="28"/>
          <w:szCs w:val="28"/>
        </w:rPr>
      </w:pPr>
    </w:p>
    <w:p>
      <w:pPr>
        <w:pStyle w:val="2"/>
        <w:ind w:left="0" w:leftChars="0" w:firstLine="0" w:firstLineChars="0"/>
      </w:pPr>
    </w:p>
    <w:p>
      <w:pPr>
        <w:pStyle w:val="2"/>
        <w:ind w:left="0" w:leftChars="0" w:firstLine="0" w:firstLineChars="0"/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DB2A0E4F-BDE0-4CDB-A1D6-9E8120B41677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4EF473FF-0812-4467-B495-8B79A7DCB214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FA7264BD-8C97-46DB-8E46-6929B2F60806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AC157D48-7F0D-46F6-BBCA-A0F8710F8027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E420D65C-40D0-401C-B794-5AEE2ED214E5}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6" w:fontKey="{9528DCD2-1791-4E17-BA36-8575423C5EB8}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  <w:embedRegular r:id="rId7" w:fontKey="{67F55F94-0764-44A8-B9C0-4F39C2746E20}"/>
  </w:font>
  <w:font w:name="方正楷体简体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8" w:fontKey="{510EC3CE-30DA-46C5-BDDB-8827789FF8EC}"/>
  </w:font>
  <w:font w:name="仿宋_GB2312">
    <w:altName w:val="仿宋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111733"/>
    <w:rsid w:val="000A2D5F"/>
    <w:rsid w:val="00111733"/>
    <w:rsid w:val="001C0282"/>
    <w:rsid w:val="003D38FA"/>
    <w:rsid w:val="00525005"/>
    <w:rsid w:val="005556CA"/>
    <w:rsid w:val="005862BF"/>
    <w:rsid w:val="00625F33"/>
    <w:rsid w:val="006527AC"/>
    <w:rsid w:val="00805C7D"/>
    <w:rsid w:val="0096661A"/>
    <w:rsid w:val="00980068"/>
    <w:rsid w:val="00CA6A43"/>
    <w:rsid w:val="00CB225F"/>
    <w:rsid w:val="00D31BFF"/>
    <w:rsid w:val="00D87777"/>
    <w:rsid w:val="369658B4"/>
    <w:rsid w:val="3BCC15DC"/>
    <w:rsid w:val="48D71122"/>
    <w:rsid w:val="4BA213CA"/>
    <w:rsid w:val="60927907"/>
    <w:rsid w:val="711E7D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0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qFormat="1"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qFormat="1" w:uiPriority="99" w:semiHidden="0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nhideWhenUsed="0" w:uiPriority="99" w:semiHidden="0" w:name="Table Web 3"/>
    <w:lsdException w:uiPriority="99" w:name="Balloon Text"/>
    <w:lsdException w:unhideWhenUsed="0" w:uiPriority="39" w:semiHidden="0" w:name="Table Grid"/>
    <w:lsdException w:unhideWhenUsed="0" w:uiPriority="99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4">
    <w:name w:val="heading 2"/>
    <w:basedOn w:val="1"/>
    <w:next w:val="1"/>
    <w:link w:val="11"/>
    <w:qFormat/>
    <w:uiPriority w:val="0"/>
    <w:pPr>
      <w:keepNext/>
      <w:keepLines/>
      <w:spacing w:before="260" w:after="260" w:line="416" w:lineRule="auto"/>
      <w:outlineLvl w:val="1"/>
    </w:pPr>
    <w:rPr>
      <w:rFonts w:ascii="Arial" w:hAnsi="Arial" w:eastAsia="黑体"/>
      <w:b/>
      <w:bCs/>
      <w:sz w:val="32"/>
      <w:szCs w:val="32"/>
    </w:rPr>
  </w:style>
  <w:style w:type="character" w:default="1" w:styleId="8">
    <w:name w:val="Default Paragraph Font"/>
    <w:semiHidden/>
    <w:unhideWhenUsed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link w:val="13"/>
    <w:unhideWhenUsed/>
    <w:qFormat/>
    <w:uiPriority w:val="99"/>
    <w:pPr>
      <w:ind w:firstLine="420" w:firstLineChars="200"/>
    </w:pPr>
  </w:style>
  <w:style w:type="paragraph" w:styleId="3">
    <w:name w:val="Body Text Indent"/>
    <w:basedOn w:val="1"/>
    <w:link w:val="12"/>
    <w:semiHidden/>
    <w:unhideWhenUsed/>
    <w:qFormat/>
    <w:uiPriority w:val="99"/>
    <w:pPr>
      <w:spacing w:after="120"/>
      <w:ind w:left="420" w:leftChars="200"/>
    </w:pPr>
  </w:style>
  <w:style w:type="paragraph" w:styleId="5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Theme="minorHAnsi" w:hAnsiTheme="minorHAnsi" w:eastAsiaTheme="minorEastAsia" w:cstheme="minorBidi"/>
      <w:sz w:val="18"/>
      <w:szCs w:val="18"/>
    </w:rPr>
  </w:style>
  <w:style w:type="paragraph" w:styleId="6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Theme="minorHAnsi" w:hAnsiTheme="minorHAnsi" w:eastAsiaTheme="minorEastAsia" w:cstheme="minorBidi"/>
      <w:sz w:val="18"/>
      <w:szCs w:val="18"/>
    </w:rPr>
  </w:style>
  <w:style w:type="character" w:customStyle="1" w:styleId="9">
    <w:name w:val="页眉 Char"/>
    <w:basedOn w:val="8"/>
    <w:link w:val="6"/>
    <w:qFormat/>
    <w:uiPriority w:val="99"/>
    <w:rPr>
      <w:sz w:val="18"/>
      <w:szCs w:val="18"/>
    </w:rPr>
  </w:style>
  <w:style w:type="character" w:customStyle="1" w:styleId="10">
    <w:name w:val="页脚 Char"/>
    <w:basedOn w:val="8"/>
    <w:link w:val="5"/>
    <w:uiPriority w:val="99"/>
    <w:rPr>
      <w:sz w:val="18"/>
      <w:szCs w:val="18"/>
    </w:rPr>
  </w:style>
  <w:style w:type="character" w:customStyle="1" w:styleId="11">
    <w:name w:val="标题 2 Char"/>
    <w:basedOn w:val="8"/>
    <w:link w:val="4"/>
    <w:uiPriority w:val="0"/>
    <w:rPr>
      <w:rFonts w:ascii="Arial" w:hAnsi="Arial" w:eastAsia="黑体" w:cs="Times New Roman"/>
      <w:b/>
      <w:bCs/>
      <w:sz w:val="32"/>
      <w:szCs w:val="32"/>
    </w:rPr>
  </w:style>
  <w:style w:type="character" w:customStyle="1" w:styleId="12">
    <w:name w:val="正文文本缩进 Char"/>
    <w:basedOn w:val="8"/>
    <w:link w:val="3"/>
    <w:semiHidden/>
    <w:qFormat/>
    <w:uiPriority w:val="99"/>
    <w:rPr>
      <w:rFonts w:ascii="Calibri" w:hAnsi="Calibri" w:eastAsia="宋体" w:cs="Times New Roman"/>
      <w:szCs w:val="24"/>
    </w:rPr>
  </w:style>
  <w:style w:type="character" w:customStyle="1" w:styleId="13">
    <w:name w:val="正文首行缩进 2 Char"/>
    <w:basedOn w:val="12"/>
    <w:link w:val="2"/>
    <w:semiHidden/>
    <w:qFormat/>
    <w:uiPriority w:val="99"/>
    <w:rPr>
      <w:rFonts w:ascii="Calibri" w:hAnsi="Calibri" w:eastAsia="宋体" w:cs="Times New Roman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56</Words>
  <Characters>324</Characters>
  <Lines>2</Lines>
  <Paragraphs>1</Paragraphs>
  <TotalTime>1</TotalTime>
  <ScaleCrop>false</ScaleCrop>
  <LinksUpToDate>false</LinksUpToDate>
  <CharactersWithSpaces>379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2020-08-27T07:03:00Z</dcterms:created>
  <dc:creator>songyang0718@126.com</dc:creator>
  <cp:lastModifiedBy>舒心七喜</cp:lastModifiedBy>
  <cp:lastPrinted>2020-08-28T08:52:00Z</cp:lastPrinted>
  <dcterms:modified xsi:type="dcterms:W3CDTF">2021-03-22T03:01:46Z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  <property fmtid="{D5CDD505-2E9C-101B-9397-08002B2CF9AE}" pid="3" name="KSOSaveFontToCloudKey">
    <vt:lpwstr>606627860_embed</vt:lpwstr>
  </property>
</Properties>
</file>